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32" w:rsidRDefault="00A7288C" w:rsidP="006C0B03">
      <w:pPr>
        <w:shd w:val="clear" w:color="auto" w:fill="FFFFFF"/>
        <w:spacing w:after="300" w:line="630" w:lineRule="atLeast"/>
        <w:jc w:val="left"/>
        <w:outlineLvl w:val="0"/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Новый хит коллектива</w:t>
      </w:r>
      <w:r w:rsidR="008A1832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 «Время и Стекло»</w:t>
      </w:r>
      <w:r w:rsidR="00A252EB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. Первый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 украинско-язычный трек</w:t>
      </w:r>
    </w:p>
    <w:p w:rsidR="00A7288C" w:rsidRDefault="00A7288C" w:rsidP="006C0B03">
      <w:pPr>
        <w:shd w:val="clear" w:color="auto" w:fill="FFFFFF"/>
        <w:spacing w:after="300" w:line="630" w:lineRule="atLeast"/>
        <w:jc w:val="left"/>
        <w:outlineLvl w:val="0"/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A2B"/>
          <w:kern w:val="36"/>
          <w:sz w:val="36"/>
          <w:szCs w:val="36"/>
          <w:lang w:eastAsia="ru-RU"/>
        </w:rPr>
        <w:drawing>
          <wp:inline distT="0" distB="0" distL="0" distR="0">
            <wp:extent cx="5940425" cy="3340735"/>
            <wp:effectExtent l="19050" t="0" r="3175" b="0"/>
            <wp:docPr id="1" name="Рисунок 0" descr="1eb17739ddaabd737adab06567fafea143992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b17739ddaabd737adab06567fafea14399239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240" w:rsidRDefault="008A1832" w:rsidP="006C0B03">
      <w:pPr>
        <w:shd w:val="clear" w:color="auto" w:fill="FFFFFF"/>
        <w:spacing w:after="300" w:line="630" w:lineRule="atLeast"/>
        <w:jc w:val="left"/>
        <w:outlineLvl w:val="0"/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Коллектив </w:t>
      </w:r>
      <w:r w:rsidR="00A7288C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считается популярнейшим 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на</w:t>
      </w:r>
      <w:r w:rsidR="00A7288C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 украинских просторах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. Путь к известности был тернист</w:t>
      </w:r>
      <w:r w:rsidR="006E2240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, за тот период они набрались опыта, прошли испытание на прочность, а теперь их клипы бьют все рекорды. </w:t>
      </w:r>
    </w:p>
    <w:p w:rsidR="006C0B03" w:rsidRDefault="00A7288C" w:rsidP="006C0B03">
      <w:pPr>
        <w:shd w:val="clear" w:color="auto" w:fill="FFFFFF"/>
        <w:spacing w:after="300" w:line="630" w:lineRule="atLeast"/>
        <w:jc w:val="left"/>
        <w:outlineLvl w:val="0"/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Видеок</w:t>
      </w:r>
      <w:r w:rsidR="006E2240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лип, на песню «Ты меня не тролль» занял 8 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позицию в мировом рейтинге</w:t>
      </w:r>
      <w:r w:rsidR="006E2240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 по количеству просмотров.</w:t>
      </w:r>
    </w:p>
    <w:p w:rsidR="006E2240" w:rsidRPr="008A1832" w:rsidRDefault="006E2240" w:rsidP="006C0B03">
      <w:pPr>
        <w:shd w:val="clear" w:color="auto" w:fill="FFFFFF"/>
        <w:spacing w:after="300" w:line="630" w:lineRule="atLeast"/>
        <w:jc w:val="left"/>
        <w:outlineLvl w:val="0"/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В этом году, они впервые записали украинско-язычный трек, он </w:t>
      </w:r>
      <w:r w:rsidR="00A7288C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признан 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официальным </w:t>
      </w:r>
      <w:proofErr w:type="spellStart"/>
      <w:r w:rsidRPr="006E2240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саундтреком</w:t>
      </w:r>
      <w:proofErr w:type="spellEnd"/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 мультфильма «П</w:t>
      </w:r>
      <w:r w:rsidRPr="006E2240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охищен</w:t>
      </w:r>
      <w:r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>ная принцесса: Руслан и Людмила»</w:t>
      </w:r>
      <w:r w:rsidR="00A7288C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t xml:space="preserve">. Это не </w:t>
      </w:r>
      <w:r w:rsidR="00A7288C">
        <w:rPr>
          <w:rFonts w:ascii="Times New Roman" w:eastAsia="Times New Roman" w:hAnsi="Times New Roman" w:cs="Times New Roman"/>
          <w:color w:val="262A2B"/>
          <w:kern w:val="36"/>
          <w:sz w:val="36"/>
          <w:szCs w:val="36"/>
          <w:lang w:eastAsia="ru-RU"/>
        </w:rPr>
        <w:lastRenderedPageBreak/>
        <w:t>единственный их вклад, они так же будут озвучивать главных героев.</w:t>
      </w:r>
    </w:p>
    <w:sectPr w:rsidR="006E2240" w:rsidRPr="008A1832" w:rsidSect="00F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2CA8"/>
    <w:multiLevelType w:val="multilevel"/>
    <w:tmpl w:val="566E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BE1"/>
    <w:rsid w:val="0001598A"/>
    <w:rsid w:val="00053208"/>
    <w:rsid w:val="000F3BE1"/>
    <w:rsid w:val="00132148"/>
    <w:rsid w:val="00182104"/>
    <w:rsid w:val="00185414"/>
    <w:rsid w:val="00277859"/>
    <w:rsid w:val="004759ED"/>
    <w:rsid w:val="004E50E5"/>
    <w:rsid w:val="006C0B03"/>
    <w:rsid w:val="006E2240"/>
    <w:rsid w:val="006F7A26"/>
    <w:rsid w:val="008A1832"/>
    <w:rsid w:val="008F1781"/>
    <w:rsid w:val="008F7757"/>
    <w:rsid w:val="009903EC"/>
    <w:rsid w:val="009D695D"/>
    <w:rsid w:val="009E61B2"/>
    <w:rsid w:val="00A252EB"/>
    <w:rsid w:val="00A7288C"/>
    <w:rsid w:val="00BD49E2"/>
    <w:rsid w:val="00CC49F1"/>
    <w:rsid w:val="00D150CA"/>
    <w:rsid w:val="00D25C5E"/>
    <w:rsid w:val="00F16323"/>
    <w:rsid w:val="00F16F0A"/>
    <w:rsid w:val="00F861C1"/>
    <w:rsid w:val="00FD5867"/>
    <w:rsid w:val="00FD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23"/>
  </w:style>
  <w:style w:type="paragraph" w:styleId="1">
    <w:name w:val="heading 1"/>
    <w:basedOn w:val="a"/>
    <w:link w:val="10"/>
    <w:uiPriority w:val="9"/>
    <w:qFormat/>
    <w:rsid w:val="000F3BE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B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3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6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style1">
    <w:name w:val="contentstyle1"/>
    <w:basedOn w:val="a0"/>
    <w:rsid w:val="00185414"/>
  </w:style>
  <w:style w:type="character" w:customStyle="1" w:styleId="30">
    <w:name w:val="Заголовок 3 Знак"/>
    <w:basedOn w:val="a0"/>
    <w:link w:val="3"/>
    <w:uiPriority w:val="9"/>
    <w:semiHidden/>
    <w:rsid w:val="001854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6F7A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2018-02-14T15:35:00Z</dcterms:created>
  <dcterms:modified xsi:type="dcterms:W3CDTF">2018-02-14T23:16:00Z</dcterms:modified>
</cp:coreProperties>
</file>